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C4" w:rsidRDefault="00F854C4"/>
    <w:p w:rsidR="00F854C4" w:rsidRDefault="00F854C4"/>
    <w:tbl>
      <w:tblPr>
        <w:tblW w:w="0" w:type="auto"/>
        <w:tblInd w:w="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0"/>
      </w:tblGrid>
      <w:tr w:rsidR="00F854C4">
        <w:tc>
          <w:tcPr>
            <w:tcW w:w="9120" w:type="dxa"/>
          </w:tcPr>
          <w:p w:rsidR="00F854C4" w:rsidRPr="002F7290" w:rsidRDefault="00F854C4">
            <w:pPr>
              <w:spacing w:before="240" w:after="240" w:line="480" w:lineRule="exact"/>
              <w:rPr>
                <w:rFonts w:ascii="標楷體" w:eastAsia="標楷體"/>
                <w:sz w:val="48"/>
                <w:szCs w:val="48"/>
              </w:rPr>
            </w:pPr>
            <w:r>
              <w:rPr>
                <w:rFonts w:ascii="標楷體" w:eastAsia="標楷體"/>
                <w:b/>
                <w:sz w:val="40"/>
              </w:rPr>
              <w:t xml:space="preserve"> </w:t>
            </w:r>
            <w:r w:rsidR="002F7290" w:rsidRPr="002F7290">
              <w:rPr>
                <w:rFonts w:ascii="標楷體" w:eastAsia="標楷體" w:hint="eastAsia"/>
                <w:b/>
                <w:sz w:val="48"/>
                <w:szCs w:val="48"/>
              </w:rPr>
              <w:t>正修</w:t>
            </w:r>
            <w:r w:rsidRPr="002F7290">
              <w:rPr>
                <w:rFonts w:ascii="標楷體" w:eastAsia="標楷體" w:hint="eastAsia"/>
                <w:b/>
                <w:sz w:val="48"/>
                <w:szCs w:val="48"/>
              </w:rPr>
              <w:t>科技大學碩</w:t>
            </w:r>
            <w:r w:rsidR="006767BB">
              <w:rPr>
                <w:rFonts w:ascii="標楷體" w:eastAsia="標楷體" w:hint="eastAsia"/>
                <w:b/>
                <w:sz w:val="48"/>
                <w:szCs w:val="48"/>
              </w:rPr>
              <w:t>(博)</w:t>
            </w:r>
            <w:r w:rsidRPr="002F7290">
              <w:rPr>
                <w:rFonts w:ascii="標楷體" w:eastAsia="標楷體" w:hint="eastAsia"/>
                <w:b/>
                <w:sz w:val="48"/>
                <w:szCs w:val="48"/>
              </w:rPr>
              <w:t>士學位考試總評分表</w:t>
            </w:r>
          </w:p>
        </w:tc>
      </w:tr>
    </w:tbl>
    <w:p w:rsidR="00F854C4" w:rsidRDefault="00F854C4">
      <w:pPr>
        <w:spacing w:before="120" w:after="120"/>
      </w:pPr>
    </w:p>
    <w:p w:rsidR="00F854C4" w:rsidRDefault="00F854C4">
      <w:pPr>
        <w:spacing w:before="120" w:after="120"/>
      </w:pPr>
    </w:p>
    <w:p w:rsidR="002F7290" w:rsidRDefault="002F7290">
      <w:pPr>
        <w:ind w:firstLine="10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系（所）</w:t>
      </w:r>
      <w:r w:rsidR="00F854C4">
        <w:rPr>
          <w:rFonts w:ascii="標楷體" w:eastAsia="標楷體" w:hint="eastAsia"/>
          <w:sz w:val="28"/>
        </w:rPr>
        <w:t>別：</w:t>
      </w:r>
      <w:r w:rsidR="00F854C4">
        <w:rPr>
          <w:rFonts w:ascii="標楷體" w:eastAsia="標楷體"/>
          <w:sz w:val="28"/>
        </w:rPr>
        <w:t xml:space="preserve">            </w:t>
      </w:r>
    </w:p>
    <w:p w:rsidR="00F854C4" w:rsidRDefault="00F854C4" w:rsidP="002F7290">
      <w:pPr>
        <w:spacing w:beforeLines="150" w:before="360"/>
        <w:ind w:firstLine="107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論文題目：</w:t>
      </w:r>
    </w:p>
    <w:p w:rsidR="00F854C4" w:rsidRDefault="00F854C4">
      <w:pPr>
        <w:ind w:firstLine="10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</w:p>
    <w:p w:rsidR="00F854C4" w:rsidRDefault="00390513">
      <w:pPr>
        <w:ind w:firstLine="10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研究生</w:t>
      </w:r>
      <w:r w:rsidR="00F854C4">
        <w:rPr>
          <w:rFonts w:ascii="標楷體" w:eastAsia="標楷體" w:hint="eastAsia"/>
          <w:sz w:val="28"/>
        </w:rPr>
        <w:t>姓名：</w:t>
      </w:r>
      <w:r w:rsidR="00F854C4">
        <w:rPr>
          <w:rFonts w:ascii="標楷體" w:eastAsia="標楷體"/>
          <w:sz w:val="28"/>
        </w:rPr>
        <w:t xml:space="preserve">              </w:t>
      </w:r>
      <w:r>
        <w:rPr>
          <w:rFonts w:ascii="標楷體" w:eastAsia="標楷體" w:hint="eastAsia"/>
          <w:sz w:val="28"/>
        </w:rPr>
        <w:tab/>
        <w:t xml:space="preserve">   </w:t>
      </w:r>
      <w:r w:rsidR="00F854C4">
        <w:rPr>
          <w:rFonts w:ascii="標楷體" w:eastAsia="標楷體" w:hint="eastAsia"/>
          <w:sz w:val="28"/>
        </w:rPr>
        <w:t xml:space="preserve"> 學號：</w:t>
      </w:r>
    </w:p>
    <w:p w:rsidR="00F854C4" w:rsidRDefault="00F854C4">
      <w:pPr>
        <w:ind w:firstLine="1080"/>
        <w:rPr>
          <w:rFonts w:ascii="標楷體" w:eastAsia="標楷體"/>
          <w:sz w:val="28"/>
        </w:rPr>
      </w:pPr>
    </w:p>
    <w:p w:rsidR="00F854C4" w:rsidRDefault="00F854C4">
      <w:pPr>
        <w:ind w:firstLine="10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考試日期：</w:t>
      </w:r>
      <w:r>
        <w:rPr>
          <w:rFonts w:ascii="標楷體" w:eastAsia="標楷體"/>
          <w:sz w:val="28"/>
        </w:rPr>
        <w:t xml:space="preserve">              </w:t>
      </w:r>
      <w:r>
        <w:rPr>
          <w:rFonts w:ascii="標楷體" w:eastAsia="標楷體" w:hint="eastAsia"/>
          <w:sz w:val="28"/>
        </w:rPr>
        <w:t xml:space="preserve">       地點：</w:t>
      </w:r>
    </w:p>
    <w:p w:rsidR="00F854C4" w:rsidRDefault="00F854C4">
      <w:pPr>
        <w:ind w:firstLine="240"/>
        <w:rPr>
          <w:rFonts w:ascii="華康中楷體" w:eastAsia="華康中楷體"/>
          <w:sz w:val="28"/>
        </w:rPr>
      </w:pPr>
    </w:p>
    <w:p w:rsidR="00F854C4" w:rsidRDefault="00F854C4">
      <w:pPr>
        <w:ind w:firstLine="240"/>
        <w:rPr>
          <w:sz w:val="28"/>
        </w:rPr>
      </w:pPr>
    </w:p>
    <w:p w:rsidR="00390513" w:rsidRDefault="00390513">
      <w:pPr>
        <w:ind w:firstLine="240"/>
        <w:rPr>
          <w:sz w:val="28"/>
        </w:rPr>
      </w:pPr>
    </w:p>
    <w:tbl>
      <w:tblPr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126"/>
        <w:gridCol w:w="1843"/>
        <w:gridCol w:w="2769"/>
      </w:tblGrid>
      <w:tr w:rsidR="00390513" w:rsidTr="006767BB">
        <w:trPr>
          <w:trHeight w:val="1056"/>
        </w:trPr>
        <w:tc>
          <w:tcPr>
            <w:tcW w:w="1984" w:type="dxa"/>
            <w:vMerge w:val="restart"/>
            <w:vAlign w:val="center"/>
          </w:tcPr>
          <w:p w:rsidR="00390513" w:rsidRDefault="00390513" w:rsidP="00390513">
            <w:pPr>
              <w:spacing w:before="40" w:after="4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總平均</w:t>
            </w:r>
            <w:r w:rsidR="006767BB">
              <w:rPr>
                <w:rFonts w:ascii="標楷體" w:eastAsia="標楷體" w:hint="eastAsia"/>
                <w:sz w:val="28"/>
              </w:rPr>
              <w:t>分數</w:t>
            </w:r>
            <w:bookmarkStart w:id="0" w:name="_GoBack"/>
            <w:bookmarkEnd w:id="0"/>
          </w:p>
          <w:p w:rsidR="00390513" w:rsidRDefault="00390513" w:rsidP="00390513">
            <w:pPr>
              <w:spacing w:before="40" w:after="4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(請大寫)</w:t>
            </w:r>
          </w:p>
        </w:tc>
        <w:tc>
          <w:tcPr>
            <w:tcW w:w="2126" w:type="dxa"/>
            <w:vMerge w:val="restart"/>
            <w:vAlign w:val="center"/>
          </w:tcPr>
          <w:p w:rsidR="00390513" w:rsidRDefault="00390513" w:rsidP="00390513">
            <w:pPr>
              <w:spacing w:before="40" w:after="4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90513" w:rsidRDefault="00390513" w:rsidP="00390513">
            <w:pPr>
              <w:spacing w:before="40" w:after="4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召集人簽章</w:t>
            </w:r>
          </w:p>
        </w:tc>
        <w:tc>
          <w:tcPr>
            <w:tcW w:w="2769" w:type="dxa"/>
            <w:vAlign w:val="center"/>
          </w:tcPr>
          <w:p w:rsidR="00390513" w:rsidRDefault="00390513" w:rsidP="00390513">
            <w:pPr>
              <w:spacing w:before="40" w:after="4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390513" w:rsidTr="006767BB">
        <w:trPr>
          <w:trHeight w:val="973"/>
        </w:trPr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390513" w:rsidRDefault="00390513" w:rsidP="00390513">
            <w:pPr>
              <w:spacing w:before="40" w:after="4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390513" w:rsidRDefault="00390513" w:rsidP="00390513">
            <w:pPr>
              <w:spacing w:before="40" w:after="4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90513" w:rsidRDefault="00390513" w:rsidP="00390513">
            <w:pPr>
              <w:spacing w:before="40" w:after="4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系(所)主任</w:t>
            </w:r>
          </w:p>
          <w:p w:rsidR="00390513" w:rsidRDefault="00390513" w:rsidP="00390513">
            <w:pPr>
              <w:spacing w:before="40" w:after="4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2769" w:type="dxa"/>
            <w:vAlign w:val="center"/>
          </w:tcPr>
          <w:p w:rsidR="00390513" w:rsidRDefault="00390513" w:rsidP="00390513">
            <w:pPr>
              <w:spacing w:before="40" w:after="40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F854C4" w:rsidRDefault="00F854C4">
      <w:pPr>
        <w:spacing w:before="120" w:after="120"/>
        <w:ind w:firstLine="240"/>
        <w:rPr>
          <w:sz w:val="28"/>
        </w:rPr>
      </w:pPr>
    </w:p>
    <w:p w:rsidR="00F854C4" w:rsidRDefault="00F854C4" w:rsidP="00BC761E">
      <w:pPr>
        <w:jc w:val="both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注意：</w:t>
      </w:r>
    </w:p>
    <w:p w:rsidR="00F854C4" w:rsidRDefault="00F854C4" w:rsidP="00BC761E">
      <w:pPr>
        <w:jc w:val="both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一、請將各口試委員評分記錄表裝訂於後。</w:t>
      </w:r>
    </w:p>
    <w:p w:rsidR="00390513" w:rsidRDefault="00F854C4" w:rsidP="00390513">
      <w:pPr>
        <w:rPr>
          <w:rFonts w:ascii="標楷體" w:eastAsia="標楷體"/>
        </w:rPr>
      </w:pPr>
      <w:r>
        <w:rPr>
          <w:rFonts w:ascii="標楷體" w:eastAsia="標楷體" w:hint="eastAsia"/>
          <w:sz w:val="22"/>
        </w:rPr>
        <w:t>二、俟本學期所有應屆畢業生口試完成，連同成績記分單</w:t>
      </w:r>
      <w:r w:rsidR="00390513">
        <w:rPr>
          <w:rFonts w:ascii="標楷體" w:eastAsia="標楷體" w:hint="eastAsia"/>
          <w:sz w:val="22"/>
        </w:rPr>
        <w:t>，並完成圖書館學位論文上傳後，</w:t>
      </w:r>
      <w:r>
        <w:rPr>
          <w:rFonts w:ascii="標楷體" w:eastAsia="標楷體" w:hint="eastAsia"/>
          <w:sz w:val="22"/>
        </w:rPr>
        <w:t>一併送交註冊</w:t>
      </w:r>
      <w:r w:rsidR="00BC761E">
        <w:rPr>
          <w:rFonts w:ascii="標楷體" w:eastAsia="標楷體" w:hint="eastAsia"/>
          <w:sz w:val="22"/>
        </w:rPr>
        <w:t>及課務</w:t>
      </w:r>
      <w:r>
        <w:rPr>
          <w:rFonts w:ascii="標楷體" w:eastAsia="標楷體" w:hint="eastAsia"/>
          <w:sz w:val="22"/>
        </w:rPr>
        <w:t>組登錄</w:t>
      </w:r>
      <w:r>
        <w:rPr>
          <w:rFonts w:ascii="標楷體" w:eastAsia="標楷體" w:hint="eastAsia"/>
        </w:rPr>
        <w:t>。</w:t>
      </w:r>
    </w:p>
    <w:p w:rsidR="00390513" w:rsidRDefault="00390513" w:rsidP="00390513">
      <w:pPr>
        <w:rPr>
          <w:rFonts w:ascii="標楷體" w:eastAsia="標楷體"/>
        </w:rPr>
      </w:pPr>
    </w:p>
    <w:p w:rsidR="00390513" w:rsidRDefault="00390513" w:rsidP="00390513">
      <w:pPr>
        <w:rPr>
          <w:rFonts w:ascii="標楷體" w:eastAsia="標楷體"/>
        </w:rPr>
      </w:pPr>
    </w:p>
    <w:sectPr w:rsidR="00390513">
      <w:pgSz w:w="11907" w:h="16840" w:code="9"/>
      <w:pgMar w:top="1418" w:right="1134" w:bottom="1418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D30" w:rsidRDefault="00A07D30">
      <w:pPr>
        <w:spacing w:line="240" w:lineRule="auto"/>
      </w:pPr>
      <w:r>
        <w:separator/>
      </w:r>
    </w:p>
  </w:endnote>
  <w:endnote w:type="continuationSeparator" w:id="0">
    <w:p w:rsidR="00A07D30" w:rsidRDefault="00A07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D30" w:rsidRDefault="00A07D30">
      <w:pPr>
        <w:spacing w:line="240" w:lineRule="auto"/>
      </w:pPr>
      <w:r>
        <w:separator/>
      </w:r>
    </w:p>
  </w:footnote>
  <w:footnote w:type="continuationSeparator" w:id="0">
    <w:p w:rsidR="00A07D30" w:rsidRDefault="00A07D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2F7290"/>
    <w:rsid w:val="000044AC"/>
    <w:rsid w:val="00011E7F"/>
    <w:rsid w:val="000844BA"/>
    <w:rsid w:val="002F7290"/>
    <w:rsid w:val="00390513"/>
    <w:rsid w:val="006767BB"/>
    <w:rsid w:val="0073415A"/>
    <w:rsid w:val="00A07D30"/>
    <w:rsid w:val="00A71B6D"/>
    <w:rsid w:val="00BC761E"/>
    <w:rsid w:val="00EA7FC1"/>
    <w:rsid w:val="00F00374"/>
    <w:rsid w:val="00F8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6154CD-32DC-41D2-9D65-96459346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 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學位考試評分表</dc:title>
  <dc:subject/>
  <dc:creator>NYIC</dc:creator>
  <cp:keywords/>
  <dc:description/>
  <cp:lastModifiedBy>Max Yang</cp:lastModifiedBy>
  <cp:revision>2</cp:revision>
  <cp:lastPrinted>1899-12-31T16:00:00Z</cp:lastPrinted>
  <dcterms:created xsi:type="dcterms:W3CDTF">2020-03-02T01:50:00Z</dcterms:created>
  <dcterms:modified xsi:type="dcterms:W3CDTF">2020-03-02T01:50:00Z</dcterms:modified>
</cp:coreProperties>
</file>