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53DA" w14:textId="77777777" w:rsidR="00A4788A" w:rsidRPr="006D374C" w:rsidRDefault="006D374C">
      <w:pPr>
        <w:snapToGrid w:val="0"/>
        <w:spacing w:line="480" w:lineRule="auto"/>
        <w:jc w:val="center"/>
        <w:rPr>
          <w:rFonts w:ascii="標楷體" w:eastAsia="標楷體" w:hAnsi="標楷體" w:hint="eastAsia"/>
          <w:b/>
          <w:sz w:val="40"/>
        </w:rPr>
      </w:pPr>
      <w:r w:rsidRPr="006D374C">
        <w:rPr>
          <w:rFonts w:ascii="標楷體" w:eastAsia="標楷體" w:hAnsi="標楷體" w:hint="eastAsia"/>
          <w:b/>
          <w:sz w:val="40"/>
        </w:rPr>
        <w:t>正修</w:t>
      </w:r>
      <w:r w:rsidR="0081679D">
        <w:rPr>
          <w:rFonts w:ascii="標楷體" w:eastAsia="標楷體" w:hAnsi="標楷體" w:hint="eastAsia"/>
          <w:b/>
          <w:sz w:val="40"/>
        </w:rPr>
        <w:t>科技大學</w:t>
      </w:r>
      <w:r w:rsidR="00A4788A" w:rsidRPr="006D374C">
        <w:rPr>
          <w:rFonts w:ascii="標楷體" w:eastAsia="標楷體" w:hAnsi="標楷體" w:hint="eastAsia"/>
          <w:b/>
          <w:sz w:val="40"/>
        </w:rPr>
        <w:t>各學系學生修</w:t>
      </w:r>
      <w:r w:rsidR="004034D4">
        <w:rPr>
          <w:rFonts w:ascii="標楷體" w:eastAsia="標楷體" w:hAnsi="標楷體" w:hint="eastAsia"/>
          <w:b/>
          <w:sz w:val="40"/>
        </w:rPr>
        <w:t>讀輔系</w:t>
      </w:r>
      <w:r w:rsidR="00A4788A" w:rsidRPr="006D374C">
        <w:rPr>
          <w:rFonts w:ascii="標楷體" w:eastAsia="標楷體" w:hAnsi="標楷體" w:hint="eastAsia"/>
          <w:b/>
          <w:sz w:val="40"/>
        </w:rPr>
        <w:t>申請書</w:t>
      </w:r>
    </w:p>
    <w:p w14:paraId="68D8C2A9" w14:textId="77777777" w:rsidR="00A4788A" w:rsidRDefault="00A4788A">
      <w:pPr>
        <w:tabs>
          <w:tab w:val="left" w:pos="5880"/>
        </w:tabs>
        <w:snapToGrid w:val="0"/>
        <w:spacing w:line="360" w:lineRule="auto"/>
        <w:rPr>
          <w:rFonts w:ascii="Arial" w:eastAsia="標楷體" w:hAnsi="Arial" w:hint="eastAsia"/>
        </w:rPr>
      </w:pPr>
      <w:r>
        <w:rPr>
          <w:rFonts w:ascii="Arial" w:eastAsia="標楷體" w:hAnsi="Arial" w:hint="eastAsia"/>
        </w:rPr>
        <w:tab/>
      </w:r>
      <w:r>
        <w:rPr>
          <w:rFonts w:ascii="Arial" w:eastAsia="標楷體" w:hAnsi="Arial" w:hint="eastAsia"/>
        </w:rPr>
        <w:t>申請日期：　　　年　　月　　日</w:t>
      </w:r>
    </w:p>
    <w:tbl>
      <w:tblPr>
        <w:tblW w:w="9698" w:type="dxa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3434"/>
        <w:gridCol w:w="20"/>
        <w:gridCol w:w="1791"/>
        <w:gridCol w:w="3100"/>
      </w:tblGrid>
      <w:tr w:rsidR="00A4788A" w14:paraId="2C0AC315" w14:textId="77777777" w:rsidTr="001D52C9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0BFE2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姓名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E2FEC" w14:textId="77777777" w:rsidR="00A4788A" w:rsidRDefault="00A4788A">
            <w:pPr>
              <w:snapToGrid w:val="0"/>
              <w:ind w:left="170" w:right="170"/>
              <w:rPr>
                <w:rFonts w:ascii="Arial" w:eastAsia="標楷體" w:hAnsi="Arial" w:hint="eastAsia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13D03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學號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CE727C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</w:p>
        </w:tc>
      </w:tr>
      <w:tr w:rsidR="004034D4" w14:paraId="5BB96562" w14:textId="77777777" w:rsidTr="001D52C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D3C6" w14:textId="77777777" w:rsidR="004034D4" w:rsidRDefault="004034D4" w:rsidP="005A68E7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原主修學系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B0FEC" w14:textId="77777777" w:rsidR="004034D4" w:rsidRDefault="004034D4" w:rsidP="005A68E7">
            <w:pPr>
              <w:snapToGrid w:val="0"/>
              <w:ind w:leftChars="71" w:left="170" w:right="170" w:firstLineChars="50" w:firstLine="120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 xml:space="preserve">　　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學系</w:t>
            </w:r>
            <w:r>
              <w:rPr>
                <w:rFonts w:ascii="Arial" w:eastAsia="標楷體" w:hAnsi="Arial" w:hint="eastAsia"/>
              </w:rPr>
              <w:t xml:space="preserve">       </w:t>
            </w:r>
            <w:r>
              <w:rPr>
                <w:rFonts w:ascii="Arial" w:eastAsia="標楷體" w:hAnsi="Arial" w:hint="eastAsia"/>
              </w:rPr>
              <w:t xml:space="preserve">　　年級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EA507" w14:textId="77777777" w:rsidR="004034D4" w:rsidRDefault="004034D4" w:rsidP="005A68E7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擬修讀輔系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7DE4A5" w14:textId="77777777" w:rsidR="004034D4" w:rsidRDefault="004034D4" w:rsidP="005A68E7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 xml:space="preserve">　　　　　學系</w:t>
            </w:r>
          </w:p>
        </w:tc>
      </w:tr>
      <w:tr w:rsidR="00A4788A" w14:paraId="30DCF60A" w14:textId="77777777" w:rsidTr="001D52C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33977" w14:textId="77777777" w:rsidR="004034D4" w:rsidRDefault="004034D4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聯絡</w:t>
            </w:r>
          </w:p>
          <w:p w14:paraId="49707467" w14:textId="77777777" w:rsidR="00A4788A" w:rsidRDefault="004034D4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電話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E7C17" w14:textId="77777777" w:rsidR="00A4788A" w:rsidRDefault="00A4788A" w:rsidP="006D374C">
            <w:pPr>
              <w:snapToGrid w:val="0"/>
              <w:ind w:leftChars="71" w:left="170" w:right="170" w:firstLineChars="50" w:firstLine="120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 xml:space="preserve">　　</w:t>
            </w:r>
            <w:r w:rsidR="006D374C">
              <w:rPr>
                <w:rFonts w:ascii="Arial" w:eastAsia="標楷體" w:hAnsi="Arial" w:hint="eastAsia"/>
              </w:rPr>
              <w:t xml:space="preserve">  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B750A" w14:textId="77777777" w:rsidR="00A4788A" w:rsidRDefault="004034D4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E-mail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5F60C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</w:p>
        </w:tc>
      </w:tr>
      <w:tr w:rsidR="005A68E7" w14:paraId="16875296" w14:textId="7777777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969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D7A2A5" w14:textId="77777777" w:rsidR="005A68E7" w:rsidRDefault="005A68E7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申請注意事項</w:t>
            </w:r>
          </w:p>
        </w:tc>
      </w:tr>
      <w:tr w:rsidR="005A68E7" w14:paraId="78FF041B" w14:textId="77777777">
        <w:tblPrEx>
          <w:tblCellMar>
            <w:top w:w="0" w:type="dxa"/>
            <w:bottom w:w="0" w:type="dxa"/>
          </w:tblCellMar>
        </w:tblPrEx>
        <w:trPr>
          <w:cantSplit/>
          <w:trHeight w:val="2087"/>
        </w:trPr>
        <w:tc>
          <w:tcPr>
            <w:tcW w:w="969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77F246" w14:textId="77777777" w:rsidR="005A68E7" w:rsidRDefault="005A68E7" w:rsidP="005A68E7">
            <w:pPr>
              <w:numPr>
                <w:ilvl w:val="0"/>
                <w:numId w:val="5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學生申請修讀輔系，應於每一學期註冊後一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  <w:r>
              <w:rPr>
                <w:rFonts w:ascii="標楷體" w:eastAsia="標楷體" w:hint="eastAsia"/>
              </w:rPr>
              <w:t>內持在校歷年成績表與申請書先向原</w:t>
            </w:r>
            <w:proofErr w:type="gramStart"/>
            <w:r>
              <w:rPr>
                <w:rFonts w:ascii="標楷體" w:eastAsia="標楷體" w:hint="eastAsia"/>
              </w:rPr>
              <w:t>肄業主系提出</w:t>
            </w:r>
            <w:proofErr w:type="gramEnd"/>
            <w:r>
              <w:rPr>
                <w:rFonts w:ascii="標楷體" w:eastAsia="標楷體" w:hint="eastAsia"/>
              </w:rPr>
              <w:t>申請，經審查認其</w:t>
            </w:r>
            <w:proofErr w:type="gramStart"/>
            <w:r>
              <w:rPr>
                <w:rFonts w:ascii="標楷體" w:eastAsia="標楷體" w:hint="eastAsia"/>
              </w:rPr>
              <w:t>確具修讀</w:t>
            </w:r>
            <w:proofErr w:type="gramEnd"/>
            <w:r>
              <w:rPr>
                <w:rFonts w:ascii="標楷體" w:eastAsia="標楷體" w:hint="eastAsia"/>
              </w:rPr>
              <w:t>輔系能力者，送請</w:t>
            </w:r>
            <w:proofErr w:type="gramStart"/>
            <w:r>
              <w:rPr>
                <w:rFonts w:ascii="標楷體" w:eastAsia="標楷體" w:hint="eastAsia"/>
              </w:rPr>
              <w:t>所選輔系</w:t>
            </w:r>
            <w:proofErr w:type="gramEnd"/>
            <w:r>
              <w:rPr>
                <w:rFonts w:ascii="標楷體" w:eastAsia="標楷體" w:hint="eastAsia"/>
              </w:rPr>
              <w:t>系主任同意，再送教務處（組）審查。</w:t>
            </w:r>
          </w:p>
          <w:p w14:paraId="74964097" w14:textId="77777777" w:rsidR="005A68E7" w:rsidRDefault="005A68E7" w:rsidP="005A68E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2.學生選修輔系課程應於每學期註冊、選課時</w:t>
            </w:r>
            <w:proofErr w:type="gramStart"/>
            <w:r>
              <w:rPr>
                <w:rFonts w:ascii="標楷體" w:eastAsia="標楷體" w:hint="eastAsia"/>
              </w:rPr>
              <w:t>與主系課程</w:t>
            </w:r>
            <w:proofErr w:type="gramEnd"/>
            <w:r>
              <w:rPr>
                <w:rFonts w:ascii="標楷體" w:eastAsia="標楷體" w:hint="eastAsia"/>
              </w:rPr>
              <w:t>同時選修。</w:t>
            </w:r>
          </w:p>
          <w:p w14:paraId="4338E6E7" w14:textId="77777777" w:rsidR="005A68E7" w:rsidRPr="005A68E7" w:rsidRDefault="005A68E7" w:rsidP="005A68E7">
            <w:pPr>
              <w:snapToGrid w:val="0"/>
              <w:ind w:left="122" w:right="113" w:firstLineChars="149" w:firstLine="298"/>
              <w:jc w:val="both"/>
              <w:rPr>
                <w:rFonts w:ascii="Arial" w:eastAsia="標楷體" w:hAnsi="Arial" w:hint="eastAsia"/>
                <w:sz w:val="20"/>
              </w:rPr>
            </w:pPr>
          </w:p>
        </w:tc>
      </w:tr>
      <w:tr w:rsidR="00447615" w14:paraId="3B468DF7" w14:textId="77777777" w:rsidTr="001D52C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D77FE" w14:textId="77777777" w:rsidR="00447615" w:rsidRDefault="005B47F1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原主修學系</w:t>
            </w:r>
            <w:r w:rsidR="00447615">
              <w:rPr>
                <w:rFonts w:ascii="Arial" w:eastAsia="標楷體" w:hAnsi="Arial" w:hint="eastAsia"/>
              </w:rPr>
              <w:t xml:space="preserve"> </w:t>
            </w:r>
            <w:r w:rsidR="00447615">
              <w:rPr>
                <w:rFonts w:ascii="Arial" w:eastAsia="標楷體" w:hAnsi="Arial" w:hint="eastAsia"/>
              </w:rPr>
              <w:t>審查意見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1329A" w14:textId="77777777" w:rsidR="00447615" w:rsidRDefault="0041220E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導師</w:t>
            </w:r>
          </w:p>
        </w:tc>
        <w:tc>
          <w:tcPr>
            <w:tcW w:w="4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FF03ED" w14:textId="77777777" w:rsidR="00447615" w:rsidRDefault="0041220E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          </w:t>
            </w:r>
            <w:r>
              <w:rPr>
                <w:rFonts w:ascii="Arial" w:eastAsia="標楷體" w:hAnsi="Arial" w:hint="eastAsia"/>
              </w:rPr>
              <w:t>主</w:t>
            </w: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ascii="Arial" w:eastAsia="標楷體" w:hAnsi="Arial" w:hint="eastAsia"/>
              </w:rPr>
              <w:t>任</w:t>
            </w:r>
          </w:p>
        </w:tc>
      </w:tr>
      <w:tr w:rsidR="00447615" w14:paraId="12E06A2E" w14:textId="77777777" w:rsidTr="001D52C9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13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101BE" w14:textId="77777777" w:rsidR="00447615" w:rsidRDefault="00447615">
            <w:pPr>
              <w:snapToGrid w:val="0"/>
              <w:jc w:val="distribute"/>
              <w:rPr>
                <w:rFonts w:ascii="Arial" w:eastAsia="標楷體" w:hAnsi="Arial" w:hint="eastAsia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C94AA" w14:textId="77777777" w:rsidR="005B47F1" w:rsidRDefault="005B47F1" w:rsidP="00DB1F3B">
            <w:pPr>
              <w:snapToGrid w:val="0"/>
              <w:ind w:left="57" w:right="57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審查結果：□同意　□不同意</w:t>
            </w:r>
          </w:p>
          <w:p w14:paraId="679011E6" w14:textId="77777777" w:rsidR="00447615" w:rsidRDefault="005B47F1" w:rsidP="00DB1F3B">
            <w:pPr>
              <w:snapToGrid w:val="0"/>
              <w:ind w:left="57" w:right="113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其他意見：</w:t>
            </w:r>
          </w:p>
        </w:tc>
        <w:tc>
          <w:tcPr>
            <w:tcW w:w="4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BA416" w14:textId="77777777" w:rsidR="00447615" w:rsidRDefault="00447615">
            <w:pPr>
              <w:snapToGrid w:val="0"/>
              <w:ind w:left="57" w:right="57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審查結果：□同意　□不同意</w:t>
            </w:r>
          </w:p>
          <w:p w14:paraId="62A2994F" w14:textId="77777777" w:rsidR="00447615" w:rsidRDefault="00447615">
            <w:pPr>
              <w:snapToGrid w:val="0"/>
              <w:ind w:left="57" w:right="57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其他意見：</w:t>
            </w:r>
          </w:p>
        </w:tc>
      </w:tr>
      <w:tr w:rsidR="000A2947" w14:paraId="00659A74" w14:textId="77777777" w:rsidTr="001D52C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63190" w14:textId="77777777" w:rsidR="000A2947" w:rsidRDefault="00DB1F3B" w:rsidP="00A4788A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擬</w:t>
            </w:r>
            <w:proofErr w:type="gramStart"/>
            <w:r>
              <w:rPr>
                <w:rFonts w:ascii="Arial" w:eastAsia="標楷體" w:hAnsi="Arial" w:hint="eastAsia"/>
              </w:rPr>
              <w:t>加修</w:t>
            </w:r>
            <w:r w:rsidR="005A68E7">
              <w:rPr>
                <w:rFonts w:ascii="Arial" w:eastAsia="標楷體" w:hAnsi="Arial" w:hint="eastAsia"/>
              </w:rPr>
              <w:t>輔</w:t>
            </w:r>
            <w:proofErr w:type="gramEnd"/>
            <w:r w:rsidR="000A2947">
              <w:rPr>
                <w:rFonts w:ascii="Arial" w:eastAsia="標楷體" w:hAnsi="Arial" w:hint="eastAsia"/>
              </w:rPr>
              <w:t>系審查意見</w:t>
            </w:r>
          </w:p>
        </w:tc>
        <w:tc>
          <w:tcPr>
            <w:tcW w:w="8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B84CC2" w14:textId="77777777" w:rsidR="000A2947" w:rsidRDefault="000A2947" w:rsidP="00AC5F6F">
            <w:pPr>
              <w:snapToGrid w:val="0"/>
              <w:ind w:left="113" w:right="113"/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系</w:t>
            </w:r>
            <w:r w:rsidR="00AC5F6F">
              <w:rPr>
                <w:rFonts w:ascii="Arial" w:eastAsia="標楷體" w:hAnsi="Arial" w:hint="eastAsia"/>
              </w:rPr>
              <w:t xml:space="preserve">             </w:t>
            </w:r>
            <w:r>
              <w:rPr>
                <w:rFonts w:ascii="Arial" w:eastAsia="標楷體" w:hAnsi="Arial" w:hint="eastAsia"/>
              </w:rPr>
              <w:t>主</w:t>
            </w:r>
            <w:r w:rsidR="00AC5F6F"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ascii="Arial" w:eastAsia="標楷體" w:hAnsi="Arial" w:hint="eastAsia"/>
              </w:rPr>
              <w:t>任</w:t>
            </w:r>
          </w:p>
        </w:tc>
      </w:tr>
      <w:tr w:rsidR="000A2947" w14:paraId="415D1971" w14:textId="77777777" w:rsidTr="001D52C9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13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2FDE0" w14:textId="77777777" w:rsidR="000A2947" w:rsidRDefault="000A2947" w:rsidP="00A4788A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</w:p>
        </w:tc>
        <w:tc>
          <w:tcPr>
            <w:tcW w:w="8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25AE3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審查結果：□同意　□不同意</w:t>
            </w:r>
          </w:p>
          <w:p w14:paraId="5DD57687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其他意見：</w:t>
            </w:r>
          </w:p>
          <w:p w14:paraId="6130FE7F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</w:p>
          <w:p w14:paraId="2FA025BB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</w:p>
          <w:p w14:paraId="2DD43760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</w:tr>
      <w:tr w:rsidR="000A2947" w14:paraId="69935738" w14:textId="77777777" w:rsidTr="001D52C9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5ED67" w14:textId="77777777" w:rsidR="000A2947" w:rsidRDefault="000A2947" w:rsidP="00A4788A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教務處</w:t>
            </w:r>
          </w:p>
          <w:p w14:paraId="17914ABB" w14:textId="77777777" w:rsidR="000A2947" w:rsidRDefault="000A2947" w:rsidP="00A4788A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初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審</w:t>
            </w:r>
          </w:p>
        </w:tc>
        <w:tc>
          <w:tcPr>
            <w:tcW w:w="8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CB842" w14:textId="77777777" w:rsidR="000A2947" w:rsidRDefault="000A2947" w:rsidP="00A4788A">
            <w:pPr>
              <w:tabs>
                <w:tab w:val="left" w:pos="2810"/>
              </w:tabs>
              <w:snapToGrid w:val="0"/>
              <w:spacing w:before="60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□符合</w:t>
            </w:r>
            <w:r>
              <w:rPr>
                <w:rFonts w:ascii="Arial" w:eastAsia="標楷體" w:hAnsi="Arial" w:hint="eastAsia"/>
              </w:rPr>
              <w:t xml:space="preserve">   </w:t>
            </w:r>
          </w:p>
          <w:p w14:paraId="03658B08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□不符合</w:t>
            </w:r>
            <w:r w:rsidR="00144C0F">
              <w:rPr>
                <w:rFonts w:ascii="Arial" w:eastAsia="標楷體" w:hAnsi="Arial" w:hint="eastAsia"/>
              </w:rPr>
              <w:t>原因</w:t>
            </w:r>
            <w:r>
              <w:rPr>
                <w:rFonts w:ascii="Arial" w:eastAsia="標楷體" w:hAnsi="Arial"/>
              </w:rPr>
              <w:t xml:space="preserve">                           </w:t>
            </w:r>
            <w:r>
              <w:rPr>
                <w:rFonts w:ascii="Arial" w:eastAsia="標楷體" w:hAnsi="Arial" w:hint="eastAsia"/>
              </w:rPr>
              <w:t>承辦人：</w:t>
            </w:r>
          </w:p>
        </w:tc>
      </w:tr>
      <w:tr w:rsidR="000D0EDA" w14:paraId="45B19031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7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5EAB7" w14:textId="77777777" w:rsidR="000D0EDA" w:rsidRDefault="0081679D" w:rsidP="000D0EDA">
            <w:pPr>
              <w:snapToGrid w:val="0"/>
              <w:ind w:right="113"/>
              <w:jc w:val="center"/>
              <w:rPr>
                <w:rFonts w:ascii="Arial" w:eastAsia="標楷體" w:hAnsi="Arial" w:hint="eastAsia"/>
              </w:rPr>
            </w:pPr>
            <w:proofErr w:type="gramStart"/>
            <w:r>
              <w:rPr>
                <w:rFonts w:ascii="Arial" w:eastAsia="標楷體" w:hAnsi="Arial" w:hint="eastAsia"/>
              </w:rPr>
              <w:t>註</w:t>
            </w:r>
            <w:proofErr w:type="gramEnd"/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冊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及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課</w:t>
            </w:r>
            <w:r>
              <w:rPr>
                <w:rFonts w:ascii="Arial" w:eastAsia="標楷體" w:hAnsi="Arial" w:hint="eastAsia"/>
              </w:rPr>
              <w:t xml:space="preserve"> </w:t>
            </w:r>
            <w:proofErr w:type="gramStart"/>
            <w:r>
              <w:rPr>
                <w:rFonts w:ascii="Arial" w:eastAsia="標楷體" w:hAnsi="Arial" w:hint="eastAsia"/>
              </w:rPr>
              <w:t>務</w:t>
            </w:r>
            <w:proofErr w:type="gramEnd"/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組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組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長</w:t>
            </w:r>
          </w:p>
        </w:tc>
        <w:tc>
          <w:tcPr>
            <w:tcW w:w="49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8A537C" w14:textId="77777777" w:rsidR="000D0EDA" w:rsidRDefault="0081679D" w:rsidP="000D0EDA">
            <w:pPr>
              <w:snapToGrid w:val="0"/>
              <w:ind w:right="113"/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教</w:t>
            </w:r>
            <w:r>
              <w:rPr>
                <w:rFonts w:ascii="Arial" w:eastAsia="標楷體" w:hAnsi="Arial" w:hint="eastAsia"/>
              </w:rPr>
              <w:t xml:space="preserve">  </w:t>
            </w:r>
            <w:proofErr w:type="gramStart"/>
            <w:r>
              <w:rPr>
                <w:rFonts w:ascii="Arial" w:eastAsia="標楷體" w:hAnsi="Arial" w:hint="eastAsia"/>
              </w:rPr>
              <w:t>務</w:t>
            </w:r>
            <w:proofErr w:type="gramEnd"/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長</w:t>
            </w:r>
          </w:p>
        </w:tc>
      </w:tr>
      <w:tr w:rsidR="000D0EDA" w14:paraId="232FB1A0" w14:textId="77777777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47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580F7" w14:textId="77777777" w:rsidR="000D0EDA" w:rsidRDefault="000D0EDA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  <w:tc>
          <w:tcPr>
            <w:tcW w:w="49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61636A" w14:textId="77777777" w:rsidR="000D0EDA" w:rsidRDefault="000D0EDA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</w:tr>
    </w:tbl>
    <w:p w14:paraId="77BE11FA" w14:textId="77777777" w:rsidR="00A4788A" w:rsidRDefault="00A4788A">
      <w:pPr>
        <w:snapToGrid w:val="0"/>
        <w:rPr>
          <w:rFonts w:ascii="Arial" w:eastAsia="標楷體" w:hAnsi="Arial"/>
        </w:rPr>
      </w:pPr>
    </w:p>
    <w:p w14:paraId="51C48F44" w14:textId="77777777" w:rsidR="00A4788A" w:rsidRDefault="00A4788A">
      <w:pPr>
        <w:snapToGrid w:val="0"/>
        <w:rPr>
          <w:rFonts w:ascii="Arial" w:eastAsia="標楷體" w:hAnsi="Arial" w:hint="eastAsia"/>
        </w:rPr>
      </w:pPr>
    </w:p>
    <w:sectPr w:rsidR="00A4788A" w:rsidSect="00882235">
      <w:pgSz w:w="11907" w:h="16840" w:code="9"/>
      <w:pgMar w:top="680" w:right="1134" w:bottom="720" w:left="1134" w:header="454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69CC"/>
    <w:multiLevelType w:val="hybridMultilevel"/>
    <w:tmpl w:val="E80CB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4E5D5A"/>
    <w:multiLevelType w:val="singleLevel"/>
    <w:tmpl w:val="05F2508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2" w15:restartNumberingAfterBreak="0">
    <w:nsid w:val="3B89281C"/>
    <w:multiLevelType w:val="singleLevel"/>
    <w:tmpl w:val="FF6A1F1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62A93A1B"/>
    <w:multiLevelType w:val="singleLevel"/>
    <w:tmpl w:val="A26804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6C2B002A"/>
    <w:multiLevelType w:val="hybridMultilevel"/>
    <w:tmpl w:val="EE305590"/>
    <w:lvl w:ilvl="0" w:tplc="68A4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4C"/>
    <w:rsid w:val="000A2947"/>
    <w:rsid w:val="000D0EDA"/>
    <w:rsid w:val="00144C0F"/>
    <w:rsid w:val="001D52C9"/>
    <w:rsid w:val="004034D4"/>
    <w:rsid w:val="0041220E"/>
    <w:rsid w:val="00447615"/>
    <w:rsid w:val="005A68E7"/>
    <w:rsid w:val="005B47F1"/>
    <w:rsid w:val="005D03E9"/>
    <w:rsid w:val="006D374C"/>
    <w:rsid w:val="0081679D"/>
    <w:rsid w:val="00882235"/>
    <w:rsid w:val="00890DD6"/>
    <w:rsid w:val="00A4788A"/>
    <w:rsid w:val="00AC5F6F"/>
    <w:rsid w:val="00B6600B"/>
    <w:rsid w:val="00B81192"/>
    <w:rsid w:val="00D21E9A"/>
    <w:rsid w:val="00D57291"/>
    <w:rsid w:val="00D71061"/>
    <w:rsid w:val="00DA4C92"/>
    <w:rsid w:val="00DB1F3B"/>
    <w:rsid w:val="00F3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853FF"/>
  <w15:chartTrackingRefBased/>
  <w15:docId w15:val="{92306B22-0E34-4526-AC73-9C721F03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 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正修技術學院學生加修雙主修申請書</dc:title>
  <dc:subject/>
  <dc:creator>正修技術學院</dc:creator>
  <cp:keywords/>
  <cp:lastModifiedBy>Max Yang</cp:lastModifiedBy>
  <cp:revision>3</cp:revision>
  <cp:lastPrinted>2002-09-19T02:31:00Z</cp:lastPrinted>
  <dcterms:created xsi:type="dcterms:W3CDTF">2020-11-05T01:24:00Z</dcterms:created>
  <dcterms:modified xsi:type="dcterms:W3CDTF">2020-11-05T01:25:00Z</dcterms:modified>
</cp:coreProperties>
</file>